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2C" w:rsidRPr="006B61D4" w:rsidRDefault="00A2542C" w:rsidP="00A25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Predkladacia správa</w:t>
      </w:r>
    </w:p>
    <w:p w:rsidR="00A2542C" w:rsidRPr="006B61D4" w:rsidRDefault="00A2542C" w:rsidP="00A254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A2542C" w:rsidRPr="006B61D4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Návrh opatrení na zlepšenie podnikateľského prostredia II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.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predkladá minister hospodárstva SR na základe bodu B.1 uznesenia vlády SR č. 30/2018 k Plánu práce vlády SR na rok 2018, ide o úlohu č. 4 z mesiaca apríl, a bodu B.7 uznesenia vlády SR č. 32/2018 k RIA 2020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–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Stratégii lepšej regulácie.</w:t>
      </w:r>
    </w:p>
    <w:p w:rsidR="00A2542C" w:rsidRPr="006B61D4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Cieľom materiálu je schváliť súbor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2</w:t>
      </w:r>
      <w:r w:rsidR="003138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3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opatrení v rôznych oblastiach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hospodárstva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zameraných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na zníženie regulačného zaťaženia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,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na podporu podnikania, digitalizáciu procesov a rodinné podnikanie,</w:t>
      </w:r>
      <w:r w:rsidRPr="00B91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ko aj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5 hodnotení súčasných postupov a regulácií, ktorých výsledky budú potenciálne podkladom pre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prijatie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ďalš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ích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opatren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í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.</w:t>
      </w:r>
    </w:p>
    <w:p w:rsidR="00A2542C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MH SR týmto dokumentom nadväzuje na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prvý súbor opatrení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zlepšeni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e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podnikateľského prostredia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, ktorý bol schválený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uznesením 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vlád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y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SR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č. 327/2017. V nadväznosti na tieto opatrenia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Eur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ópska komisia vyhodnotila 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 svojej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Správe o krajine – Slovensko 2018 zo</w:t>
      </w:r>
      <w:r w:rsidR="00BA37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7.</w:t>
      </w:r>
      <w:r w:rsidR="00BA37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marca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2018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, 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určitý pokrok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(</w:t>
      </w:r>
      <w:r w:rsidRPr="00B87F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 dva stupne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) 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oblasti znižovania administratívnych 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regulačných prekážok </w:t>
      </w:r>
      <w:r w:rsidRPr="007846D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 podniky</w:t>
      </w:r>
      <w:r w:rsidRPr="000C5B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Do 31. decembra 201</w:t>
      </w:r>
      <w:r w:rsidR="008010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bolo 8 z 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týchto opatrení splnených a odpočet ich plnenia je uvedený v Správe o stave podnikateľského prostredia v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1F2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Slovenskej republike.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Základom pre vypracovanie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druhého súboru opatrení na zlepšenie podnikateľského prostredia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je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predovšetkým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200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podnet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ov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podnikateľského prostredia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a ministerstiev, ktoré boli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prijaté na základe výzvy MH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SR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, ďalej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medzinárodné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porovnania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kvality podnikateľského prostredia, najmä </w:t>
      </w:r>
      <w:proofErr w:type="spellStart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Doing</w:t>
      </w:r>
      <w:proofErr w:type="spellEnd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proofErr w:type="spellStart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Business</w:t>
      </w:r>
      <w:proofErr w:type="spellEnd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Svetovej banky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a Index globálnej konkurencieschopnosti Svetového ekonomického fóra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.</w:t>
      </w:r>
      <w:r w:rsidRPr="00FC56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Kvalitatívny obsah materiálu závisí od intenzívnej spolupráce všetkých zúčastnených strán, a to hlavne od podnetov podnikateľskej sféry a iniciatívy tvorcov regulácií. P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odnety predložili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aj samotné rezorty –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M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F SR</w:t>
      </w:r>
      <w:r w:rsidR="00402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(1)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, resp. FS SR (2), MK 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SR (6), ÚNMS SR (2), MDV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SR (5), MPSVR SR (1), MH SR (9). 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Za podnikateľov najmä Americká obchodná komora, K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lub 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500, živnostenské organizácie, R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epubliková únia zamestnávateľov,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INESS a</w:t>
      </w:r>
      <w:r w:rsidR="00BA37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3313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Inštitút zamestnanosti.</w:t>
      </w:r>
    </w:p>
    <w:p w:rsidR="00A2542C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Ako prioritné pre podnikateľské prostredie boli podnikateľmi označené 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opatrenia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: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Zabezpečiť, aby štátne inštitúcie už od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fyzických osôb a právnických osôb 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ďalej nepožadovali najčastejšie žiadané výpisy, potvrdenia a ďalšie dokumenty (t.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j. zákon proti byrokracii ÚPVII)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; Z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výšenie počtu vydaných STN prekladom v štát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om jazyku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;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či 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Zrušiť povinnosť zamestnávateľa oznámiť Sociálnej poisťovne začiatok 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skončenie čerpania materskej dovolenky alebo rodičovskej dovolenky zamestnancom.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 analýz je pre podnikateľov dôležité vypracovanie a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nal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ýzy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súčasn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ých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postup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ov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a následne prija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tie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technicko-organizačn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ých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opatren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í</w:t>
      </w:r>
      <w:r w:rsidRPr="00CA61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na zlepšenie podmienok v oblasti pobytu cudzincov.</w:t>
      </w:r>
    </w:p>
    <w:p w:rsidR="00A2542C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Medzi významné možno </w:t>
      </w:r>
      <w:r w:rsidR="00604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zaradiť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aj opatrenia: O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dstrániť zákonom ustanovený termín (30.</w:t>
      </w:r>
      <w:r w:rsidR="00DE3AD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september) na predkladanie žiadosti o overenie spôsobilosti zamestnávateľa uchádzajúceho sa o vstup do systému duálneho vzdelávania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; O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dstrániť zákonom ustanovenú povinnosť predkladať k žiadosti o overenie spôsobilosti zamestnávateľa uchádzajúceho sa o</w:t>
      </w:r>
      <w:r w:rsidR="00BA3726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vstup do systému duálneho vzdelávania niektoré doklady v tých prípadoch, keď táto informácia je dostupná vo verejne prístupných registroch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; O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dstrániť 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tlačivách povinnosť použiť </w:t>
      </w:r>
      <w:r w:rsidR="00A54E5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odtlačok </w:t>
      </w:r>
      <w:r w:rsidR="00A54E5C"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pečiatk</w:t>
      </w:r>
      <w:r w:rsidR="00A54E5C"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, pokiaľ má firma v Obchodnom registri SR uvedené, že pečiatku nepoužíva a</w:t>
      </w:r>
      <w:r w:rsidR="00A54E5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A92048">
        <w:rPr>
          <w:rFonts w:ascii="Times New Roman" w:eastAsia="Times New Roman" w:hAnsi="Times New Roman" w:cs="Times New Roman"/>
          <w:sz w:val="24"/>
          <w:szCs w:val="24"/>
          <w:lang w:eastAsia="sk-SK"/>
        </w:rPr>
        <w:t>upraviť postupy pre Slovenskú inšpekciu životného prostredia pre tieto prípady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ednoduchou formou a v jednotnom formáte uvádzať na informačných tabuliach a webových sídlach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ústredných orgánov štátnej správy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zoznam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tlač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ív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dokument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ov,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vrátane počtu 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>potrebných originálov a potreb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Pr="006B61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overenia podpisu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ktoré sa vyžadujú pri podaní tej ktorej žiadosti, či </w:t>
      </w:r>
      <w:r w:rsidRPr="00E84CCB">
        <w:rPr>
          <w:rFonts w:ascii="Times New Roman" w:hAnsi="Times New Roman" w:cs="Times New Roman"/>
          <w:sz w:val="24"/>
          <w:szCs w:val="24"/>
        </w:rPr>
        <w:t>opatrenia na podporu rodinného podnikania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4E5C" w:rsidRDefault="00A2542C" w:rsidP="00A54E5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Predložený m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ateriál je opätovne výsledkom širokého konsenzu ústredných orgánov štátnej správy zastúpených v Medzirezortnej pracovnej skupine na najvyššej úrovni pre </w:t>
      </w:r>
      <w:proofErr w:type="spellStart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Doing</w:t>
      </w:r>
      <w:proofErr w:type="spellEnd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proofErr w:type="spellStart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Business</w:t>
      </w:r>
      <w:proofErr w:type="spellEnd"/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so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zástupcami podnikateľskej obce. Pri jeho príprave prebiehali s jednotlivými dotknutými rezortmi individuálne rokovania a konzultácie. Informácie o procese prípravy sú uvedené v prvej kapitole.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="00A54E5C">
        <w:rPr>
          <w:rFonts w:ascii="Times New Roman" w:hAnsi="Times New Roman" w:cs="Times New Roman"/>
          <w:sz w:val="24"/>
          <w:szCs w:val="24"/>
        </w:rPr>
        <w:t>Keďže materiál bol pripravovaný od októbra 2017 niektoré opatrenia sú v súčasnosti už v legislatívnom procese.</w:t>
      </w:r>
    </w:p>
    <w:p w:rsidR="00313821" w:rsidRDefault="00313821" w:rsidP="00A54E5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</w:p>
    <w:p w:rsidR="00A54E5C" w:rsidRDefault="00A2542C" w:rsidP="00A54E5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V nadväznosti na uvedené je potrebné konštatovať, že súbory opatrení na zlepšenie podnikateľského prostredia nie sú jediným nástrojom, ktorý tvorcovia regulácií využívajú. Pripravujú sa rôzne koncepcie, stratégie a legislatívne opatrenia s cieľom zlepšiť podnikateľské prostredie (napr. MH SR do legislatívneho procesu predložilo Stratégiu hospodárskej politiky, implementuje RIA 2020 – Stratégiu lepšej regulácie, v nadväznosti na schválenie </w:t>
      </w:r>
      <w:r w:rsidRPr="002C2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Koncepci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e</w:t>
      </w:r>
      <w:r w:rsidRPr="002C2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inteligentného priemyslu pre Slovensko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pripravuje Akčný plán </w:t>
      </w:r>
      <w:r w:rsidRPr="005252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Koncepci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e</w:t>
      </w:r>
      <w:r w:rsidRPr="005252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inteligentného priemyslu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, a pod.). </w:t>
      </w:r>
    </w:p>
    <w:p w:rsidR="00A2542C" w:rsidRPr="006B61D4" w:rsidRDefault="00A2542C" w:rsidP="00A2542C">
      <w:pPr>
        <w:tabs>
          <w:tab w:val="num" w:pos="180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 treťom súbore opatrení na zlepšenie podnikateľského prostredia sa bude MH SR o. i. zameriavať aj na systematické zefektívnenie p</w:t>
      </w:r>
      <w:r w:rsidR="00C234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rocesov začatia podnikania a na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podporu podnikania.</w:t>
      </w:r>
    </w:p>
    <w:p w:rsidR="00A2542C" w:rsidRPr="00E90865" w:rsidRDefault="001F4C19" w:rsidP="00A2542C">
      <w:pPr>
        <w:tabs>
          <w:tab w:val="num" w:pos="18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Predložený materiál obsahuje doložku vybraných vplyvov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, ktorá bude aktualizovaná po zapracovaní pripomienok od členov Stálej pracovnej komisie Legislatívnej rady vlády SR na posudzovanie vypraných vplyvov pri MH SR. V súčasnosti ma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teriál</w:t>
      </w:r>
      <w:r w:rsidR="00A2542C"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bude mať z povahy svojho zamerania výrazné pozitívne vplyvy na podnikateľské prostredie. </w:t>
      </w:r>
      <w:r w:rsidR="00A2542C" w:rsidRPr="00566B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Celkové ušetrené ročné náklady podnikateľského prostredia po prijatí uvedených opatrení sú </w:t>
      </w:r>
      <w:r w:rsidR="00566B93" w:rsidRPr="00AA7EE9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7 388 025 </w:t>
      </w:r>
      <w:r w:rsidR="00A2542C" w:rsidRPr="00AA7EE9">
        <w:rPr>
          <w:rFonts w:ascii="Times New Roman" w:hAnsi="Times New Roman" w:cs="Times New Roman"/>
          <w:sz w:val="24"/>
          <w:szCs w:val="24"/>
        </w:rPr>
        <w:t>eur</w:t>
      </w:r>
      <w:r w:rsidR="00BA3726" w:rsidRPr="00AA7EE9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A2542C" w:rsidRPr="00AA7EE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 toho </w:t>
      </w:r>
      <w:r w:rsidR="00A2542C" w:rsidRPr="00AA7EE9">
        <w:rPr>
          <w:rFonts w:ascii="Times New Roman" w:hAnsi="Times New Roman" w:cs="Times New Roman"/>
          <w:sz w:val="24"/>
          <w:szCs w:val="24"/>
        </w:rPr>
        <w:t xml:space="preserve">priame finančné náklady sú vo výške </w:t>
      </w:r>
      <w:r w:rsidR="00566B93" w:rsidRPr="00AA7EE9">
        <w:rPr>
          <w:rFonts w:ascii="Times New Roman" w:hAnsi="Times New Roman" w:cs="Times New Roman"/>
          <w:sz w:val="24"/>
          <w:szCs w:val="24"/>
        </w:rPr>
        <w:t xml:space="preserve">2 570 </w:t>
      </w:r>
      <w:r w:rsidR="00E34237">
        <w:rPr>
          <w:rFonts w:ascii="Times New Roman" w:hAnsi="Times New Roman" w:cs="Times New Roman"/>
          <w:sz w:val="24"/>
          <w:szCs w:val="24"/>
        </w:rPr>
        <w:t>9</w:t>
      </w:r>
      <w:r w:rsidR="00566B93" w:rsidRPr="00AA7EE9">
        <w:rPr>
          <w:rFonts w:ascii="Times New Roman" w:hAnsi="Times New Roman" w:cs="Times New Roman"/>
          <w:sz w:val="24"/>
          <w:szCs w:val="24"/>
        </w:rPr>
        <w:t>55</w:t>
      </w:r>
      <w:r w:rsidR="00A2542C" w:rsidRPr="00AA7EE9">
        <w:rPr>
          <w:rFonts w:ascii="Times New Roman" w:hAnsi="Times New Roman" w:cs="Times New Roman"/>
          <w:sz w:val="24"/>
          <w:szCs w:val="24"/>
        </w:rPr>
        <w:t xml:space="preserve"> eur, nepriame v sume </w:t>
      </w:r>
      <w:r w:rsidR="00566B93" w:rsidRPr="00AA7EE9">
        <w:rPr>
          <w:rFonts w:ascii="Times New Roman" w:hAnsi="Times New Roman" w:cs="Times New Roman"/>
          <w:sz w:val="24"/>
          <w:szCs w:val="24"/>
        </w:rPr>
        <w:t>1 109 466</w:t>
      </w:r>
      <w:r w:rsidR="00A2542C" w:rsidRPr="00AA7EE9">
        <w:rPr>
          <w:rFonts w:ascii="Times New Roman" w:hAnsi="Times New Roman" w:cs="Times New Roman"/>
          <w:sz w:val="24"/>
          <w:szCs w:val="24"/>
        </w:rPr>
        <w:t xml:space="preserve"> eur a administratívne</w:t>
      </w:r>
      <w:r w:rsidR="00A2542C" w:rsidRPr="00566B93">
        <w:rPr>
          <w:rFonts w:ascii="Times New Roman" w:hAnsi="Times New Roman" w:cs="Times New Roman"/>
          <w:sz w:val="24"/>
          <w:szCs w:val="24"/>
        </w:rPr>
        <w:t xml:space="preserve"> náklady tvoria </w:t>
      </w:r>
      <w:r w:rsidR="00566B93" w:rsidRPr="00566B93">
        <w:rPr>
          <w:rFonts w:ascii="Times New Roman" w:hAnsi="Times New Roman" w:cs="Times New Roman"/>
          <w:sz w:val="24"/>
          <w:szCs w:val="24"/>
        </w:rPr>
        <w:t>3 707 604 eur</w:t>
      </w:r>
      <w:r w:rsidR="00566B93" w:rsidRPr="00AA7EE9">
        <w:rPr>
          <w:rFonts w:ascii="Times New Roman" w:hAnsi="Times New Roman" w:cs="Times New Roman"/>
          <w:sz w:val="24"/>
          <w:szCs w:val="24"/>
        </w:rPr>
        <w:t>.</w:t>
      </w:r>
      <w:r w:rsid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F</w:t>
      </w:r>
      <w:r w:rsidR="007270C8" w:rsidRP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inančné požiadavky si budú jednotlivé kapitoly štátneho rozpočtu uplatňovať pri rokovaniach o rozpočte na roky 2019 až 2021. Finančné prostriedky potrebné na zabezpečenie opatrení v roku 2018 </w:t>
      </w:r>
      <w:r w:rsidR="007270C8" w:rsidRPr="00E908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budú hradené z kapitol príslušných zodpovedných </w:t>
      </w:r>
      <w:r w:rsidR="007270C8" w:rsidRPr="004C3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gestorov opatrení, prípadne zo štrukturálnych fondov EÚ</w:t>
      </w:r>
      <w:r w:rsid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, </w:t>
      </w:r>
      <w:r w:rsidR="007270C8" w:rsidRP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v rámci schválený</w:t>
      </w:r>
      <w:r w:rsid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ch limitov počtu zamestnancov a </w:t>
      </w:r>
      <w:r w:rsidR="007270C8" w:rsidRPr="007270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limitov výdavkov dotknutých kapitol štátneho rozpočtu bez dodatočných požiadaviek na štátny rozpočet.</w:t>
      </w:r>
      <w:r w:rsidR="00A2542C" w:rsidRPr="004C3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Príjmy štátneho rozpočtu v prvom roku poklesnú o 2 512 651 </w:t>
      </w:r>
      <w:r w:rsidR="00A2542C" w:rsidRPr="004C3FC7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 a v ďalších rokoch o 5 025 303 </w:t>
      </w:r>
      <w:r w:rsidR="00A2542C" w:rsidRPr="004C3FC7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. Výdavky štátneho rozpočtu v prvom roku budú </w:t>
      </w:r>
      <w:r w:rsidR="00C4508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2 213 813</w:t>
      </w:r>
      <w:r w:rsidR="004C3FC7" w:rsidRPr="004C3FC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A2542C" w:rsidRPr="004C3FC7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 </w:t>
      </w:r>
      <w:r w:rsidR="00C45080">
        <w:rPr>
          <w:rFonts w:ascii="Times New Roman" w:hAnsi="Times New Roman" w:cs="Times New Roman"/>
          <w:sz w:val="24"/>
          <w:szCs w:val="24"/>
        </w:rPr>
        <w:t>,</w:t>
      </w:r>
      <w:r w:rsidR="00C45080" w:rsidRPr="004C3FC7">
        <w:rPr>
          <w:rFonts w:ascii="Times New Roman" w:hAnsi="Times New Roman" w:cs="Times New Roman"/>
          <w:sz w:val="24"/>
          <w:szCs w:val="24"/>
        </w:rPr>
        <w:t> 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v druhom roku </w:t>
      </w:r>
      <w:r w:rsidR="00C45080">
        <w:rPr>
          <w:rFonts w:ascii="Times New Roman" w:hAnsi="Times New Roman" w:cs="Times New Roman"/>
          <w:bCs/>
          <w:color w:val="000000"/>
          <w:sz w:val="24"/>
          <w:szCs w:val="24"/>
        </w:rPr>
        <w:t>993 166</w:t>
      </w:r>
      <w:r w:rsidR="00E90865" w:rsidRPr="004C3F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2542C" w:rsidRPr="004C3FC7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="00C45080">
        <w:rPr>
          <w:rFonts w:ascii="Times New Roman" w:hAnsi="Times New Roman" w:cs="Times New Roman"/>
          <w:bCs/>
          <w:color w:val="000000"/>
          <w:sz w:val="24"/>
          <w:szCs w:val="24"/>
        </w:rPr>
        <w:t>, v</w:t>
      </w:r>
      <w:r w:rsidR="00E90865" w:rsidRPr="004C3FC7">
        <w:rPr>
          <w:rFonts w:ascii="Times New Roman" w:hAnsi="Times New Roman" w:cs="Times New Roman"/>
          <w:sz w:val="24"/>
          <w:szCs w:val="24"/>
        </w:rPr>
        <w:t xml:space="preserve"> treťom roku </w:t>
      </w:r>
      <w:r w:rsidR="00C45080">
        <w:rPr>
          <w:rFonts w:ascii="Times New Roman" w:hAnsi="Times New Roman" w:cs="Times New Roman"/>
          <w:sz w:val="24"/>
          <w:szCs w:val="24"/>
        </w:rPr>
        <w:t>628 666</w:t>
      </w:r>
      <w:r w:rsidR="00E90865" w:rsidRPr="004C3F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eur a v</w:t>
      </w:r>
      <w:r w:rsidR="00B605A6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E90865" w:rsidRPr="004C3FC7">
        <w:rPr>
          <w:rFonts w:ascii="Times New Roman" w:hAnsi="Times New Roman" w:cs="Times New Roman"/>
          <w:bCs/>
          <w:color w:val="000000"/>
          <w:sz w:val="24"/>
          <w:szCs w:val="24"/>
        </w:rPr>
        <w:t>štvrtom</w:t>
      </w:r>
      <w:r w:rsidR="00B605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roku</w:t>
      </w:r>
      <w:r w:rsidR="00E90865" w:rsidRPr="004C3F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45080">
        <w:rPr>
          <w:rFonts w:ascii="Times New Roman" w:hAnsi="Times New Roman" w:cs="Times New Roman"/>
          <w:bCs/>
          <w:color w:val="000000"/>
          <w:sz w:val="24"/>
          <w:szCs w:val="24"/>
        </w:rPr>
        <w:t>45 146</w:t>
      </w:r>
      <w:r w:rsidR="00E90865" w:rsidRPr="004C3F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eur. </w:t>
      </w:r>
      <w:r w:rsidR="00A2542C" w:rsidRPr="004C3FC7">
        <w:rPr>
          <w:rFonts w:ascii="Times New Roman" w:hAnsi="Times New Roman" w:cs="Times New Roman"/>
          <w:sz w:val="24"/>
          <w:szCs w:val="24"/>
        </w:rPr>
        <w:t xml:space="preserve">Mzdové výdavky štátnej správy budú v prvom roku </w:t>
      </w:r>
      <w:r w:rsidR="00B605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121 680</w:t>
      </w:r>
      <w:r w:rsidR="00E90865" w:rsidRPr="004C3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="00A2542C" w:rsidRPr="004C3FC7">
        <w:rPr>
          <w:rFonts w:ascii="Times New Roman" w:eastAsia="Times New Roman" w:hAnsi="Times New Roman" w:cs="Times New Roman"/>
          <w:sz w:val="24"/>
          <w:szCs w:val="24"/>
          <w:lang w:eastAsia="sk-SK"/>
        </w:rPr>
        <w:t>eur</w:t>
      </w:r>
      <w:r w:rsidR="00B605A6">
        <w:rPr>
          <w:rFonts w:ascii="Times New Roman" w:eastAsia="Times New Roman" w:hAnsi="Times New Roman" w:cs="Times New Roman"/>
          <w:sz w:val="24"/>
          <w:szCs w:val="24"/>
          <w:lang w:eastAsia="sk-SK"/>
        </w:rPr>
        <w:t>, v druhom roku 1 335 368 eur, v treťom a štvrtom roku 1 373 392 eur</w:t>
      </w:r>
      <w:r w:rsidR="00A2542C" w:rsidRPr="00E90865">
        <w:rPr>
          <w:rFonts w:ascii="Times New Roman" w:hAnsi="Times New Roman" w:cs="Times New Roman"/>
          <w:sz w:val="24"/>
          <w:szCs w:val="24"/>
        </w:rPr>
        <w:t xml:space="preserve">. </w:t>
      </w:r>
      <w:r w:rsidR="00A2542C" w:rsidRPr="00E908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Materiál má pozitívny vplyv na služby verejnej správy pre občana, informatizáciu spoločnosti a nemá sociálne vplyvy a vplyvy na životné prostredie. </w:t>
      </w:r>
    </w:p>
    <w:p w:rsidR="00970BF6" w:rsidRPr="006B61D4" w:rsidRDefault="00DF0FAB" w:rsidP="00E365E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6B61D4">
        <w:rPr>
          <w:rFonts w:ascii="Times New Roman" w:eastAsia="Times New Roman" w:hAnsi="Times New Roman" w:cs="Times New Roman"/>
          <w:color w:val="000000"/>
          <w:sz w:val="24"/>
          <w:szCs w:val="24"/>
        </w:rPr>
        <w:t>Materiál bol predmetom medzirezortného pripomienkového konania a na rokovanie vlády SR je predkladaný bez rozporov.</w:t>
      </w:r>
      <w:r w:rsidR="00E365E1" w:rsidRPr="006B61D4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:rsidR="0062077F" w:rsidRPr="006B61D4" w:rsidRDefault="0062077F"/>
    <w:sectPr w:rsidR="0062077F" w:rsidRPr="006B61D4" w:rsidSect="00E365E1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FA9" w:rsidRDefault="00CD6FA9">
      <w:pPr>
        <w:spacing w:after="0" w:line="240" w:lineRule="auto"/>
      </w:pPr>
      <w:r>
        <w:separator/>
      </w:r>
    </w:p>
  </w:endnote>
  <w:endnote w:type="continuationSeparator" w:id="0">
    <w:p w:rsidR="00CD6FA9" w:rsidRDefault="00CD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FA9" w:rsidRPr="00C858AA" w:rsidRDefault="00CD6FA9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FA9" w:rsidRDefault="00CD6FA9">
      <w:pPr>
        <w:spacing w:after="0" w:line="240" w:lineRule="auto"/>
      </w:pPr>
      <w:r>
        <w:separator/>
      </w:r>
    </w:p>
  </w:footnote>
  <w:footnote w:type="continuationSeparator" w:id="0">
    <w:p w:rsidR="00CD6FA9" w:rsidRDefault="00CD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4" type="#_x0000_t75" style="width:3in;height:3in" o:bullet="t"/>
    </w:pict>
  </w:numPicBullet>
  <w:numPicBullet w:numPicBulletId="1">
    <w:pict>
      <v:shape id="_x0000_i1215" type="#_x0000_t75" style="width:3in;height:3in" o:bullet="t"/>
    </w:pict>
  </w:numPicBullet>
  <w:numPicBullet w:numPicBulletId="2">
    <w:pict>
      <v:shape id="_x0000_i1216" type="#_x0000_t75" style="width:3in;height:3in" o:bullet="t"/>
    </w:pict>
  </w:numPicBullet>
  <w:numPicBullet w:numPicBulletId="3">
    <w:pict>
      <v:shape id="_x0000_i1217" type="#_x0000_t75" style="width:3in;height:3in" o:bullet="t"/>
    </w:pict>
  </w:numPicBullet>
  <w:abstractNum w:abstractNumId="0">
    <w:nsid w:val="00B26A24"/>
    <w:multiLevelType w:val="hybridMultilevel"/>
    <w:tmpl w:val="53347F76"/>
    <w:lvl w:ilvl="0" w:tplc="CCCE781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640DE"/>
    <w:multiLevelType w:val="hybridMultilevel"/>
    <w:tmpl w:val="B5947F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0BAE"/>
    <w:multiLevelType w:val="hybridMultilevel"/>
    <w:tmpl w:val="0096D1DE"/>
    <w:lvl w:ilvl="0" w:tplc="8864039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4868"/>
    <w:multiLevelType w:val="hybridMultilevel"/>
    <w:tmpl w:val="DAD81A0C"/>
    <w:lvl w:ilvl="0" w:tplc="0BAC0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1E3"/>
    <w:multiLevelType w:val="hybridMultilevel"/>
    <w:tmpl w:val="D362E61E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6">
    <w:nsid w:val="18290CF8"/>
    <w:multiLevelType w:val="hybridMultilevel"/>
    <w:tmpl w:val="8696959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C7955"/>
    <w:multiLevelType w:val="hybridMultilevel"/>
    <w:tmpl w:val="E94EE6BC"/>
    <w:lvl w:ilvl="0" w:tplc="8DE88EB2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146" w:hanging="360"/>
      </w:pPr>
    </w:lvl>
    <w:lvl w:ilvl="2" w:tplc="041B001B" w:tentative="1">
      <w:start w:val="1"/>
      <w:numFmt w:val="lowerRoman"/>
      <w:lvlText w:val="%3."/>
      <w:lvlJc w:val="right"/>
      <w:pPr>
        <w:ind w:left="1866" w:hanging="180"/>
      </w:pPr>
    </w:lvl>
    <w:lvl w:ilvl="3" w:tplc="041B000F" w:tentative="1">
      <w:start w:val="1"/>
      <w:numFmt w:val="decimal"/>
      <w:lvlText w:val="%4."/>
      <w:lvlJc w:val="left"/>
      <w:pPr>
        <w:ind w:left="2586" w:hanging="360"/>
      </w:pPr>
    </w:lvl>
    <w:lvl w:ilvl="4" w:tplc="041B0019" w:tentative="1">
      <w:start w:val="1"/>
      <w:numFmt w:val="lowerLetter"/>
      <w:lvlText w:val="%5."/>
      <w:lvlJc w:val="left"/>
      <w:pPr>
        <w:ind w:left="3306" w:hanging="360"/>
      </w:pPr>
    </w:lvl>
    <w:lvl w:ilvl="5" w:tplc="041B001B" w:tentative="1">
      <w:start w:val="1"/>
      <w:numFmt w:val="lowerRoman"/>
      <w:lvlText w:val="%6."/>
      <w:lvlJc w:val="right"/>
      <w:pPr>
        <w:ind w:left="4026" w:hanging="180"/>
      </w:pPr>
    </w:lvl>
    <w:lvl w:ilvl="6" w:tplc="041B000F" w:tentative="1">
      <w:start w:val="1"/>
      <w:numFmt w:val="decimal"/>
      <w:lvlText w:val="%7."/>
      <w:lvlJc w:val="left"/>
      <w:pPr>
        <w:ind w:left="4746" w:hanging="360"/>
      </w:pPr>
    </w:lvl>
    <w:lvl w:ilvl="7" w:tplc="041B0019" w:tentative="1">
      <w:start w:val="1"/>
      <w:numFmt w:val="lowerLetter"/>
      <w:lvlText w:val="%8."/>
      <w:lvlJc w:val="left"/>
      <w:pPr>
        <w:ind w:left="5466" w:hanging="360"/>
      </w:pPr>
    </w:lvl>
    <w:lvl w:ilvl="8" w:tplc="041B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1AB84E13"/>
    <w:multiLevelType w:val="hybridMultilevel"/>
    <w:tmpl w:val="E91A4ED4"/>
    <w:lvl w:ilvl="0" w:tplc="D68686F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64BD5"/>
    <w:multiLevelType w:val="hybridMultilevel"/>
    <w:tmpl w:val="BF0CC8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31B23"/>
    <w:multiLevelType w:val="hybridMultilevel"/>
    <w:tmpl w:val="52865E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B187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34239"/>
    <w:multiLevelType w:val="hybridMultilevel"/>
    <w:tmpl w:val="7E5C1558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024FF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5904ED7"/>
    <w:multiLevelType w:val="hybridMultilevel"/>
    <w:tmpl w:val="FE00ED64"/>
    <w:lvl w:ilvl="0" w:tplc="DED6533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5">
    <w:nsid w:val="29C40915"/>
    <w:multiLevelType w:val="hybridMultilevel"/>
    <w:tmpl w:val="58A87B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AFE1B5B"/>
    <w:multiLevelType w:val="hybridMultilevel"/>
    <w:tmpl w:val="22EAF10E"/>
    <w:lvl w:ilvl="0" w:tplc="64405090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>
    <w:nsid w:val="2B2B44E6"/>
    <w:multiLevelType w:val="hybridMultilevel"/>
    <w:tmpl w:val="EA066F4C"/>
    <w:lvl w:ilvl="0" w:tplc="F3300EF4">
      <w:start w:val="1"/>
      <w:numFmt w:val="low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5E3ABA"/>
    <w:multiLevelType w:val="hybridMultilevel"/>
    <w:tmpl w:val="CC7E86DC"/>
    <w:lvl w:ilvl="0" w:tplc="D8A0F6AC">
      <w:start w:val="4200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22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>
    <w:nsid w:val="4B8D2BB3"/>
    <w:multiLevelType w:val="hybridMultilevel"/>
    <w:tmpl w:val="F53CBDF8"/>
    <w:lvl w:ilvl="0" w:tplc="69E61EF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4">
    <w:nsid w:val="4D101B15"/>
    <w:multiLevelType w:val="hybridMultilevel"/>
    <w:tmpl w:val="66902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46293"/>
    <w:multiLevelType w:val="hybridMultilevel"/>
    <w:tmpl w:val="B1A807DA"/>
    <w:lvl w:ilvl="0" w:tplc="D1DEE4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574D67"/>
    <w:multiLevelType w:val="hybridMultilevel"/>
    <w:tmpl w:val="6BA8AED0"/>
    <w:styleLink w:val="Dash"/>
    <w:lvl w:ilvl="0" w:tplc="0B9CCA38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A95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5E9B6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DCD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1EA266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56DCE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12D75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1A13B6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00B20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51061FCA"/>
    <w:multiLevelType w:val="hybridMultilevel"/>
    <w:tmpl w:val="E41E0C36"/>
    <w:lvl w:ilvl="0" w:tplc="041B000F">
      <w:start w:val="1"/>
      <w:numFmt w:val="decimal"/>
      <w:lvlText w:val="%1."/>
      <w:lvlJc w:val="left"/>
      <w:pPr>
        <w:ind w:left="1088" w:hanging="360"/>
      </w:pPr>
    </w:lvl>
    <w:lvl w:ilvl="1" w:tplc="041B0019" w:tentative="1">
      <w:start w:val="1"/>
      <w:numFmt w:val="lowerLetter"/>
      <w:lvlText w:val="%2."/>
      <w:lvlJc w:val="left"/>
      <w:pPr>
        <w:ind w:left="1808" w:hanging="360"/>
      </w:pPr>
    </w:lvl>
    <w:lvl w:ilvl="2" w:tplc="041B001B" w:tentative="1">
      <w:start w:val="1"/>
      <w:numFmt w:val="lowerRoman"/>
      <w:lvlText w:val="%3."/>
      <w:lvlJc w:val="right"/>
      <w:pPr>
        <w:ind w:left="2528" w:hanging="180"/>
      </w:pPr>
    </w:lvl>
    <w:lvl w:ilvl="3" w:tplc="041B000F" w:tentative="1">
      <w:start w:val="1"/>
      <w:numFmt w:val="decimal"/>
      <w:lvlText w:val="%4."/>
      <w:lvlJc w:val="left"/>
      <w:pPr>
        <w:ind w:left="3248" w:hanging="360"/>
      </w:pPr>
    </w:lvl>
    <w:lvl w:ilvl="4" w:tplc="041B0019" w:tentative="1">
      <w:start w:val="1"/>
      <w:numFmt w:val="lowerLetter"/>
      <w:lvlText w:val="%5."/>
      <w:lvlJc w:val="left"/>
      <w:pPr>
        <w:ind w:left="3968" w:hanging="360"/>
      </w:pPr>
    </w:lvl>
    <w:lvl w:ilvl="5" w:tplc="041B001B" w:tentative="1">
      <w:start w:val="1"/>
      <w:numFmt w:val="lowerRoman"/>
      <w:lvlText w:val="%6."/>
      <w:lvlJc w:val="right"/>
      <w:pPr>
        <w:ind w:left="4688" w:hanging="180"/>
      </w:pPr>
    </w:lvl>
    <w:lvl w:ilvl="6" w:tplc="041B000F" w:tentative="1">
      <w:start w:val="1"/>
      <w:numFmt w:val="decimal"/>
      <w:lvlText w:val="%7."/>
      <w:lvlJc w:val="left"/>
      <w:pPr>
        <w:ind w:left="5408" w:hanging="360"/>
      </w:pPr>
    </w:lvl>
    <w:lvl w:ilvl="7" w:tplc="041B0019" w:tentative="1">
      <w:start w:val="1"/>
      <w:numFmt w:val="lowerLetter"/>
      <w:lvlText w:val="%8."/>
      <w:lvlJc w:val="left"/>
      <w:pPr>
        <w:ind w:left="6128" w:hanging="360"/>
      </w:pPr>
    </w:lvl>
    <w:lvl w:ilvl="8" w:tplc="041B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9">
    <w:nsid w:val="540E5B59"/>
    <w:multiLevelType w:val="hybridMultilevel"/>
    <w:tmpl w:val="981ACA34"/>
    <w:lvl w:ilvl="0" w:tplc="69CAD6EC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0">
    <w:nsid w:val="5B38416E"/>
    <w:multiLevelType w:val="hybridMultilevel"/>
    <w:tmpl w:val="BBEAA7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84C89"/>
    <w:multiLevelType w:val="hybridMultilevel"/>
    <w:tmpl w:val="079C4A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A167D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3">
    <w:nsid w:val="5E110EE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ECF6758"/>
    <w:multiLevelType w:val="hybridMultilevel"/>
    <w:tmpl w:val="DADA57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4E908DE"/>
    <w:multiLevelType w:val="hybridMultilevel"/>
    <w:tmpl w:val="A0DED040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6B16CAB"/>
    <w:multiLevelType w:val="hybridMultilevel"/>
    <w:tmpl w:val="6852AB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C85AA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81B297A"/>
    <w:multiLevelType w:val="hybridMultilevel"/>
    <w:tmpl w:val="918878F8"/>
    <w:lvl w:ilvl="0" w:tplc="29C2725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9">
    <w:nsid w:val="6D84395D"/>
    <w:multiLevelType w:val="hybridMultilevel"/>
    <w:tmpl w:val="A2EE11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54457D"/>
    <w:multiLevelType w:val="hybridMultilevel"/>
    <w:tmpl w:val="FEC43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24313"/>
    <w:multiLevelType w:val="hybridMultilevel"/>
    <w:tmpl w:val="501A6014"/>
    <w:lvl w:ilvl="0" w:tplc="CE064F5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2">
    <w:nsid w:val="717A134F"/>
    <w:multiLevelType w:val="hybridMultilevel"/>
    <w:tmpl w:val="DF2E9144"/>
    <w:lvl w:ilvl="0" w:tplc="8BC2FEA6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3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01BD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>
    <w:nsid w:val="7CF05AE2"/>
    <w:multiLevelType w:val="hybridMultilevel"/>
    <w:tmpl w:val="1BFA9914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BC3888"/>
    <w:multiLevelType w:val="hybridMultilevel"/>
    <w:tmpl w:val="8B9E91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08270E"/>
    <w:multiLevelType w:val="hybridMultilevel"/>
    <w:tmpl w:val="B7BE73DC"/>
    <w:lvl w:ilvl="0" w:tplc="21A4D44A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45"/>
    <w:lvlOverride w:ilvl="0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31"/>
  </w:num>
  <w:num w:numId="5">
    <w:abstractNumId w:val="43"/>
  </w:num>
  <w:num w:numId="6">
    <w:abstractNumId w:val="22"/>
  </w:num>
  <w:num w:numId="7">
    <w:abstractNumId w:val="5"/>
  </w:num>
  <w:num w:numId="8">
    <w:abstractNumId w:val="21"/>
  </w:num>
  <w:num w:numId="9">
    <w:abstractNumId w:val="46"/>
  </w:num>
  <w:num w:numId="10">
    <w:abstractNumId w:val="20"/>
  </w:num>
  <w:num w:numId="11">
    <w:abstractNumId w:val="26"/>
  </w:num>
  <w:num w:numId="12">
    <w:abstractNumId w:val="15"/>
  </w:num>
  <w:num w:numId="13">
    <w:abstractNumId w:val="34"/>
  </w:num>
  <w:num w:numId="14">
    <w:abstractNumId w:val="35"/>
  </w:num>
  <w:num w:numId="15">
    <w:abstractNumId w:val="24"/>
  </w:num>
  <w:num w:numId="16">
    <w:abstractNumId w:val="39"/>
  </w:num>
  <w:num w:numId="17">
    <w:abstractNumId w:val="40"/>
  </w:num>
  <w:num w:numId="18">
    <w:abstractNumId w:val="28"/>
  </w:num>
  <w:num w:numId="19">
    <w:abstractNumId w:val="37"/>
  </w:num>
  <w:num w:numId="20">
    <w:abstractNumId w:val="44"/>
  </w:num>
  <w:num w:numId="21">
    <w:abstractNumId w:val="2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2"/>
  </w:num>
  <w:num w:numId="25">
    <w:abstractNumId w:val="4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9"/>
  </w:num>
  <w:num w:numId="29">
    <w:abstractNumId w:val="25"/>
  </w:num>
  <w:num w:numId="30">
    <w:abstractNumId w:val="2"/>
  </w:num>
  <w:num w:numId="31">
    <w:abstractNumId w:val="36"/>
  </w:num>
  <w:num w:numId="32">
    <w:abstractNumId w:val="0"/>
  </w:num>
  <w:num w:numId="33">
    <w:abstractNumId w:val="6"/>
  </w:num>
  <w:num w:numId="34">
    <w:abstractNumId w:val="44"/>
    <w:lvlOverride w:ilvl="0">
      <w:startOverride w:val="1"/>
    </w:lvlOverride>
  </w:num>
  <w:num w:numId="35">
    <w:abstractNumId w:val="44"/>
    <w:lvlOverride w:ilvl="0">
      <w:startOverride w:val="1"/>
    </w:lvlOverride>
  </w:num>
  <w:num w:numId="36">
    <w:abstractNumId w:val="33"/>
  </w:num>
  <w:num w:numId="37">
    <w:abstractNumId w:val="13"/>
  </w:num>
  <w:num w:numId="38">
    <w:abstractNumId w:val="10"/>
  </w:num>
  <w:num w:numId="39">
    <w:abstractNumId w:val="8"/>
  </w:num>
  <w:num w:numId="40">
    <w:abstractNumId w:val="30"/>
  </w:num>
  <w:num w:numId="41">
    <w:abstractNumId w:val="4"/>
  </w:num>
  <w:num w:numId="42">
    <w:abstractNumId w:val="11"/>
  </w:num>
  <w:num w:numId="43">
    <w:abstractNumId w:val="48"/>
  </w:num>
  <w:num w:numId="44">
    <w:abstractNumId w:val="42"/>
  </w:num>
  <w:num w:numId="45">
    <w:abstractNumId w:val="23"/>
  </w:num>
  <w:num w:numId="46">
    <w:abstractNumId w:val="38"/>
  </w:num>
  <w:num w:numId="47">
    <w:abstractNumId w:val="49"/>
  </w:num>
  <w:num w:numId="48">
    <w:abstractNumId w:val="41"/>
  </w:num>
  <w:num w:numId="49">
    <w:abstractNumId w:val="29"/>
  </w:num>
  <w:num w:numId="50">
    <w:abstractNumId w:val="16"/>
  </w:num>
  <w:num w:numId="51">
    <w:abstractNumId w:val="14"/>
  </w:num>
  <w:num w:numId="52">
    <w:abstractNumId w:val="18"/>
  </w:num>
  <w:num w:numId="53">
    <w:abstractNumId w:val="3"/>
  </w:num>
  <w:num w:numId="5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2952"/>
    <w:rsid w:val="00006AB1"/>
    <w:rsid w:val="00013553"/>
    <w:rsid w:val="00013BC6"/>
    <w:rsid w:val="000143E4"/>
    <w:rsid w:val="00014BFE"/>
    <w:rsid w:val="00020870"/>
    <w:rsid w:val="00020C9B"/>
    <w:rsid w:val="00021D5B"/>
    <w:rsid w:val="000309D8"/>
    <w:rsid w:val="0003124C"/>
    <w:rsid w:val="00031B49"/>
    <w:rsid w:val="0003443C"/>
    <w:rsid w:val="000357E7"/>
    <w:rsid w:val="0003652F"/>
    <w:rsid w:val="00040FB0"/>
    <w:rsid w:val="00044304"/>
    <w:rsid w:val="00044C56"/>
    <w:rsid w:val="000511FB"/>
    <w:rsid w:val="00053886"/>
    <w:rsid w:val="000564D1"/>
    <w:rsid w:val="000576D8"/>
    <w:rsid w:val="00060BE5"/>
    <w:rsid w:val="000616C3"/>
    <w:rsid w:val="000631B5"/>
    <w:rsid w:val="00063524"/>
    <w:rsid w:val="000636A8"/>
    <w:rsid w:val="00066859"/>
    <w:rsid w:val="0006716D"/>
    <w:rsid w:val="00070C05"/>
    <w:rsid w:val="00071D64"/>
    <w:rsid w:val="00072531"/>
    <w:rsid w:val="00072847"/>
    <w:rsid w:val="00082237"/>
    <w:rsid w:val="0008264A"/>
    <w:rsid w:val="00085450"/>
    <w:rsid w:val="00092719"/>
    <w:rsid w:val="000943BE"/>
    <w:rsid w:val="00095A13"/>
    <w:rsid w:val="000961DE"/>
    <w:rsid w:val="000A13CA"/>
    <w:rsid w:val="000A2134"/>
    <w:rsid w:val="000A221F"/>
    <w:rsid w:val="000A28F8"/>
    <w:rsid w:val="000A33FF"/>
    <w:rsid w:val="000A36ED"/>
    <w:rsid w:val="000B10D5"/>
    <w:rsid w:val="000B7013"/>
    <w:rsid w:val="000C2D95"/>
    <w:rsid w:val="000C5B74"/>
    <w:rsid w:val="000C7B31"/>
    <w:rsid w:val="000D13A3"/>
    <w:rsid w:val="000D20A7"/>
    <w:rsid w:val="000D2265"/>
    <w:rsid w:val="000D2BED"/>
    <w:rsid w:val="000D52B8"/>
    <w:rsid w:val="000D6EA6"/>
    <w:rsid w:val="000D719D"/>
    <w:rsid w:val="000D7329"/>
    <w:rsid w:val="000E0D07"/>
    <w:rsid w:val="000E178B"/>
    <w:rsid w:val="000E6AD2"/>
    <w:rsid w:val="000F05E1"/>
    <w:rsid w:val="000F22F5"/>
    <w:rsid w:val="000F3BAB"/>
    <w:rsid w:val="000F5EFE"/>
    <w:rsid w:val="000F6FCC"/>
    <w:rsid w:val="001002E7"/>
    <w:rsid w:val="0010322F"/>
    <w:rsid w:val="00104A52"/>
    <w:rsid w:val="0011083F"/>
    <w:rsid w:val="00117DCC"/>
    <w:rsid w:val="00120456"/>
    <w:rsid w:val="00121D42"/>
    <w:rsid w:val="0012458F"/>
    <w:rsid w:val="00124CD8"/>
    <w:rsid w:val="00125E30"/>
    <w:rsid w:val="00126FE7"/>
    <w:rsid w:val="00127A5A"/>
    <w:rsid w:val="00130089"/>
    <w:rsid w:val="0013116C"/>
    <w:rsid w:val="00131903"/>
    <w:rsid w:val="00131C9A"/>
    <w:rsid w:val="00132781"/>
    <w:rsid w:val="00132B78"/>
    <w:rsid w:val="001343D5"/>
    <w:rsid w:val="00135339"/>
    <w:rsid w:val="001378E6"/>
    <w:rsid w:val="00137C6C"/>
    <w:rsid w:val="001400E1"/>
    <w:rsid w:val="00141198"/>
    <w:rsid w:val="001447F3"/>
    <w:rsid w:val="001476D3"/>
    <w:rsid w:val="00147EB4"/>
    <w:rsid w:val="00150026"/>
    <w:rsid w:val="0015049B"/>
    <w:rsid w:val="00150629"/>
    <w:rsid w:val="0015171D"/>
    <w:rsid w:val="00153261"/>
    <w:rsid w:val="001542DA"/>
    <w:rsid w:val="0016325B"/>
    <w:rsid w:val="001639A4"/>
    <w:rsid w:val="00166132"/>
    <w:rsid w:val="00167A7E"/>
    <w:rsid w:val="00176217"/>
    <w:rsid w:val="00177DFB"/>
    <w:rsid w:val="0018229A"/>
    <w:rsid w:val="00184E72"/>
    <w:rsid w:val="00184E82"/>
    <w:rsid w:val="00185AB0"/>
    <w:rsid w:val="001951D1"/>
    <w:rsid w:val="00195496"/>
    <w:rsid w:val="001B1381"/>
    <w:rsid w:val="001B16CA"/>
    <w:rsid w:val="001B3750"/>
    <w:rsid w:val="001B590F"/>
    <w:rsid w:val="001B61FF"/>
    <w:rsid w:val="001C0640"/>
    <w:rsid w:val="001C1B67"/>
    <w:rsid w:val="001C3F76"/>
    <w:rsid w:val="001C4926"/>
    <w:rsid w:val="001C52C2"/>
    <w:rsid w:val="001C6A0A"/>
    <w:rsid w:val="001C78D6"/>
    <w:rsid w:val="001C7F84"/>
    <w:rsid w:val="001D7B43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0C92"/>
    <w:rsid w:val="001F1E8D"/>
    <w:rsid w:val="001F29CF"/>
    <w:rsid w:val="001F2F56"/>
    <w:rsid w:val="001F38AE"/>
    <w:rsid w:val="001F4C19"/>
    <w:rsid w:val="001F4C8C"/>
    <w:rsid w:val="001F520B"/>
    <w:rsid w:val="001F5540"/>
    <w:rsid w:val="001F6B48"/>
    <w:rsid w:val="002051BE"/>
    <w:rsid w:val="002109D6"/>
    <w:rsid w:val="00210C07"/>
    <w:rsid w:val="00211255"/>
    <w:rsid w:val="00211B4E"/>
    <w:rsid w:val="00211B91"/>
    <w:rsid w:val="00212737"/>
    <w:rsid w:val="002147B9"/>
    <w:rsid w:val="002160C8"/>
    <w:rsid w:val="00221BEA"/>
    <w:rsid w:val="002229ED"/>
    <w:rsid w:val="002233EF"/>
    <w:rsid w:val="0022351E"/>
    <w:rsid w:val="00223E66"/>
    <w:rsid w:val="00225F65"/>
    <w:rsid w:val="00227FA6"/>
    <w:rsid w:val="0023470B"/>
    <w:rsid w:val="00236B76"/>
    <w:rsid w:val="00242F18"/>
    <w:rsid w:val="00245125"/>
    <w:rsid w:val="00246127"/>
    <w:rsid w:val="00246678"/>
    <w:rsid w:val="00247A06"/>
    <w:rsid w:val="0025044F"/>
    <w:rsid w:val="00251C39"/>
    <w:rsid w:val="00254A2B"/>
    <w:rsid w:val="002553B7"/>
    <w:rsid w:val="0025542B"/>
    <w:rsid w:val="00257360"/>
    <w:rsid w:val="00264966"/>
    <w:rsid w:val="00267FCC"/>
    <w:rsid w:val="002709F6"/>
    <w:rsid w:val="00274D6A"/>
    <w:rsid w:val="002764B4"/>
    <w:rsid w:val="002768E6"/>
    <w:rsid w:val="00276B84"/>
    <w:rsid w:val="002834AD"/>
    <w:rsid w:val="00284890"/>
    <w:rsid w:val="002850A6"/>
    <w:rsid w:val="002868C8"/>
    <w:rsid w:val="00287E8F"/>
    <w:rsid w:val="00293BB5"/>
    <w:rsid w:val="00294FD1"/>
    <w:rsid w:val="00295D71"/>
    <w:rsid w:val="002A0596"/>
    <w:rsid w:val="002A21C1"/>
    <w:rsid w:val="002A3982"/>
    <w:rsid w:val="002A429F"/>
    <w:rsid w:val="002A4491"/>
    <w:rsid w:val="002B137C"/>
    <w:rsid w:val="002B15E4"/>
    <w:rsid w:val="002B234F"/>
    <w:rsid w:val="002B5CEE"/>
    <w:rsid w:val="002C010F"/>
    <w:rsid w:val="002C0B61"/>
    <w:rsid w:val="002C167A"/>
    <w:rsid w:val="002C25C8"/>
    <w:rsid w:val="002C3B84"/>
    <w:rsid w:val="002C6987"/>
    <w:rsid w:val="002C6A1C"/>
    <w:rsid w:val="002C7DCC"/>
    <w:rsid w:val="002D0D4B"/>
    <w:rsid w:val="002D28FA"/>
    <w:rsid w:val="002D2FA3"/>
    <w:rsid w:val="002E5DAD"/>
    <w:rsid w:val="002E69C3"/>
    <w:rsid w:val="002F1A7D"/>
    <w:rsid w:val="002F1B2D"/>
    <w:rsid w:val="003018D8"/>
    <w:rsid w:val="003019F8"/>
    <w:rsid w:val="003031BA"/>
    <w:rsid w:val="003044A1"/>
    <w:rsid w:val="00307916"/>
    <w:rsid w:val="00310C4C"/>
    <w:rsid w:val="0031127E"/>
    <w:rsid w:val="0031303B"/>
    <w:rsid w:val="00313821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3A2"/>
    <w:rsid w:val="00325440"/>
    <w:rsid w:val="00326EC0"/>
    <w:rsid w:val="00326FB7"/>
    <w:rsid w:val="00332F9E"/>
    <w:rsid w:val="003350C0"/>
    <w:rsid w:val="00342FC1"/>
    <w:rsid w:val="0034415E"/>
    <w:rsid w:val="00345399"/>
    <w:rsid w:val="00345BD1"/>
    <w:rsid w:val="003514E1"/>
    <w:rsid w:val="00353CE0"/>
    <w:rsid w:val="003574EC"/>
    <w:rsid w:val="003616F7"/>
    <w:rsid w:val="003618AD"/>
    <w:rsid w:val="00363DB6"/>
    <w:rsid w:val="00364527"/>
    <w:rsid w:val="00365837"/>
    <w:rsid w:val="00371960"/>
    <w:rsid w:val="00376989"/>
    <w:rsid w:val="00377D2B"/>
    <w:rsid w:val="003802F3"/>
    <w:rsid w:val="003811AC"/>
    <w:rsid w:val="00382E3E"/>
    <w:rsid w:val="0038433C"/>
    <w:rsid w:val="00384A5D"/>
    <w:rsid w:val="00384BDA"/>
    <w:rsid w:val="00384F9F"/>
    <w:rsid w:val="003860C7"/>
    <w:rsid w:val="0038776D"/>
    <w:rsid w:val="00390A14"/>
    <w:rsid w:val="003970D9"/>
    <w:rsid w:val="003A1D03"/>
    <w:rsid w:val="003A2E14"/>
    <w:rsid w:val="003A4E80"/>
    <w:rsid w:val="003A6908"/>
    <w:rsid w:val="003A6CC4"/>
    <w:rsid w:val="003B04CC"/>
    <w:rsid w:val="003B1AAD"/>
    <w:rsid w:val="003B3159"/>
    <w:rsid w:val="003B4361"/>
    <w:rsid w:val="003B5624"/>
    <w:rsid w:val="003B655D"/>
    <w:rsid w:val="003B6AE1"/>
    <w:rsid w:val="003C1009"/>
    <w:rsid w:val="003C11DF"/>
    <w:rsid w:val="003C13E7"/>
    <w:rsid w:val="003C2504"/>
    <w:rsid w:val="003C5EDE"/>
    <w:rsid w:val="003C6ABD"/>
    <w:rsid w:val="003D35D7"/>
    <w:rsid w:val="003D3830"/>
    <w:rsid w:val="003D4546"/>
    <w:rsid w:val="003D5628"/>
    <w:rsid w:val="003E3F6B"/>
    <w:rsid w:val="003E4021"/>
    <w:rsid w:val="003E5B09"/>
    <w:rsid w:val="003E6A0A"/>
    <w:rsid w:val="003E720B"/>
    <w:rsid w:val="003F10EB"/>
    <w:rsid w:val="003F1AD8"/>
    <w:rsid w:val="003F1B0A"/>
    <w:rsid w:val="003F3F31"/>
    <w:rsid w:val="003F564F"/>
    <w:rsid w:val="003F5F8C"/>
    <w:rsid w:val="00402D22"/>
    <w:rsid w:val="00403A05"/>
    <w:rsid w:val="00414B41"/>
    <w:rsid w:val="0041626E"/>
    <w:rsid w:val="004215FA"/>
    <w:rsid w:val="004218C1"/>
    <w:rsid w:val="004235CD"/>
    <w:rsid w:val="00424A67"/>
    <w:rsid w:val="0043224B"/>
    <w:rsid w:val="00432944"/>
    <w:rsid w:val="00433092"/>
    <w:rsid w:val="00434E61"/>
    <w:rsid w:val="00437D87"/>
    <w:rsid w:val="0044050C"/>
    <w:rsid w:val="004423E3"/>
    <w:rsid w:val="00443364"/>
    <w:rsid w:val="00444098"/>
    <w:rsid w:val="00444385"/>
    <w:rsid w:val="00446D98"/>
    <w:rsid w:val="004519BD"/>
    <w:rsid w:val="004537BF"/>
    <w:rsid w:val="00453AA8"/>
    <w:rsid w:val="00453B1F"/>
    <w:rsid w:val="00453EC2"/>
    <w:rsid w:val="00454F99"/>
    <w:rsid w:val="00455EDD"/>
    <w:rsid w:val="00460355"/>
    <w:rsid w:val="00461465"/>
    <w:rsid w:val="004614EC"/>
    <w:rsid w:val="00461604"/>
    <w:rsid w:val="004638D1"/>
    <w:rsid w:val="0046533A"/>
    <w:rsid w:val="00465B54"/>
    <w:rsid w:val="00470D06"/>
    <w:rsid w:val="00471BE8"/>
    <w:rsid w:val="00471D7E"/>
    <w:rsid w:val="0047218F"/>
    <w:rsid w:val="00473855"/>
    <w:rsid w:val="00473FB5"/>
    <w:rsid w:val="0047505C"/>
    <w:rsid w:val="004807AA"/>
    <w:rsid w:val="00481818"/>
    <w:rsid w:val="00481D3F"/>
    <w:rsid w:val="00482620"/>
    <w:rsid w:val="0048515D"/>
    <w:rsid w:val="00485280"/>
    <w:rsid w:val="00485F63"/>
    <w:rsid w:val="004868D7"/>
    <w:rsid w:val="0049004D"/>
    <w:rsid w:val="0049038A"/>
    <w:rsid w:val="004915E9"/>
    <w:rsid w:val="00491B6A"/>
    <w:rsid w:val="00493221"/>
    <w:rsid w:val="004941C2"/>
    <w:rsid w:val="004942AA"/>
    <w:rsid w:val="004959BD"/>
    <w:rsid w:val="00497F1B"/>
    <w:rsid w:val="004A052F"/>
    <w:rsid w:val="004A0764"/>
    <w:rsid w:val="004A2ACB"/>
    <w:rsid w:val="004A4BCD"/>
    <w:rsid w:val="004A597A"/>
    <w:rsid w:val="004A6F14"/>
    <w:rsid w:val="004A7CD7"/>
    <w:rsid w:val="004B06B2"/>
    <w:rsid w:val="004B1335"/>
    <w:rsid w:val="004B1FC5"/>
    <w:rsid w:val="004B23A0"/>
    <w:rsid w:val="004B3D30"/>
    <w:rsid w:val="004B4041"/>
    <w:rsid w:val="004B5522"/>
    <w:rsid w:val="004B56BC"/>
    <w:rsid w:val="004B5FB6"/>
    <w:rsid w:val="004B5FE7"/>
    <w:rsid w:val="004C16B6"/>
    <w:rsid w:val="004C3FC7"/>
    <w:rsid w:val="004C4414"/>
    <w:rsid w:val="004C59A1"/>
    <w:rsid w:val="004D27AC"/>
    <w:rsid w:val="004D3686"/>
    <w:rsid w:val="004E0C89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378B"/>
    <w:rsid w:val="005061F5"/>
    <w:rsid w:val="00507B09"/>
    <w:rsid w:val="00510890"/>
    <w:rsid w:val="005111AC"/>
    <w:rsid w:val="00515602"/>
    <w:rsid w:val="0052717E"/>
    <w:rsid w:val="00531E6A"/>
    <w:rsid w:val="00532672"/>
    <w:rsid w:val="00533081"/>
    <w:rsid w:val="005346A6"/>
    <w:rsid w:val="00534C79"/>
    <w:rsid w:val="00535648"/>
    <w:rsid w:val="005407C5"/>
    <w:rsid w:val="00542069"/>
    <w:rsid w:val="00543FC2"/>
    <w:rsid w:val="00544F7F"/>
    <w:rsid w:val="005456E1"/>
    <w:rsid w:val="0054578A"/>
    <w:rsid w:val="0054687C"/>
    <w:rsid w:val="00551A09"/>
    <w:rsid w:val="005532A7"/>
    <w:rsid w:val="00554283"/>
    <w:rsid w:val="005603C7"/>
    <w:rsid w:val="005629CF"/>
    <w:rsid w:val="00563DF8"/>
    <w:rsid w:val="005654C1"/>
    <w:rsid w:val="00565EF2"/>
    <w:rsid w:val="00566637"/>
    <w:rsid w:val="00566B93"/>
    <w:rsid w:val="0056799F"/>
    <w:rsid w:val="00570DA2"/>
    <w:rsid w:val="00573685"/>
    <w:rsid w:val="00573711"/>
    <w:rsid w:val="005748E2"/>
    <w:rsid w:val="00576486"/>
    <w:rsid w:val="00577FCD"/>
    <w:rsid w:val="00580007"/>
    <w:rsid w:val="00581DCF"/>
    <w:rsid w:val="00582789"/>
    <w:rsid w:val="00582F3D"/>
    <w:rsid w:val="005835F1"/>
    <w:rsid w:val="00584DC8"/>
    <w:rsid w:val="005859A7"/>
    <w:rsid w:val="0059048B"/>
    <w:rsid w:val="00590930"/>
    <w:rsid w:val="005913DE"/>
    <w:rsid w:val="005928FC"/>
    <w:rsid w:val="00592BF4"/>
    <w:rsid w:val="005936A1"/>
    <w:rsid w:val="00594DCB"/>
    <w:rsid w:val="00596EA2"/>
    <w:rsid w:val="005A41D3"/>
    <w:rsid w:val="005A7D87"/>
    <w:rsid w:val="005B0061"/>
    <w:rsid w:val="005B018F"/>
    <w:rsid w:val="005B40F6"/>
    <w:rsid w:val="005B5766"/>
    <w:rsid w:val="005B5A1D"/>
    <w:rsid w:val="005B5D93"/>
    <w:rsid w:val="005B6053"/>
    <w:rsid w:val="005B706F"/>
    <w:rsid w:val="005C1977"/>
    <w:rsid w:val="005C20B6"/>
    <w:rsid w:val="005C269C"/>
    <w:rsid w:val="005C3D79"/>
    <w:rsid w:val="005C3FC8"/>
    <w:rsid w:val="005C7973"/>
    <w:rsid w:val="005D17AB"/>
    <w:rsid w:val="005D27A7"/>
    <w:rsid w:val="005D3368"/>
    <w:rsid w:val="005D574E"/>
    <w:rsid w:val="005D5E86"/>
    <w:rsid w:val="005D76E7"/>
    <w:rsid w:val="005E5FE5"/>
    <w:rsid w:val="005E671B"/>
    <w:rsid w:val="005F1E38"/>
    <w:rsid w:val="005F3310"/>
    <w:rsid w:val="005F394E"/>
    <w:rsid w:val="005F4229"/>
    <w:rsid w:val="005F7CCE"/>
    <w:rsid w:val="00603CDC"/>
    <w:rsid w:val="00604208"/>
    <w:rsid w:val="00604532"/>
    <w:rsid w:val="0060470D"/>
    <w:rsid w:val="00604D69"/>
    <w:rsid w:val="006060F0"/>
    <w:rsid w:val="0060693E"/>
    <w:rsid w:val="00606CFD"/>
    <w:rsid w:val="006108E2"/>
    <w:rsid w:val="00610FD1"/>
    <w:rsid w:val="006111F5"/>
    <w:rsid w:val="00616A19"/>
    <w:rsid w:val="00616AC8"/>
    <w:rsid w:val="00617043"/>
    <w:rsid w:val="00617802"/>
    <w:rsid w:val="0062015D"/>
    <w:rsid w:val="0062077F"/>
    <w:rsid w:val="0062529A"/>
    <w:rsid w:val="00627C9F"/>
    <w:rsid w:val="006301E3"/>
    <w:rsid w:val="006306AA"/>
    <w:rsid w:val="0063110A"/>
    <w:rsid w:val="006318F3"/>
    <w:rsid w:val="00632C61"/>
    <w:rsid w:val="00636517"/>
    <w:rsid w:val="006372C7"/>
    <w:rsid w:val="006400DC"/>
    <w:rsid w:val="00640145"/>
    <w:rsid w:val="00644335"/>
    <w:rsid w:val="0065286C"/>
    <w:rsid w:val="00655EF3"/>
    <w:rsid w:val="006571B6"/>
    <w:rsid w:val="0066211D"/>
    <w:rsid w:val="00662A29"/>
    <w:rsid w:val="00662FEF"/>
    <w:rsid w:val="006633A9"/>
    <w:rsid w:val="00663D57"/>
    <w:rsid w:val="00664CC0"/>
    <w:rsid w:val="006656DF"/>
    <w:rsid w:val="006704B1"/>
    <w:rsid w:val="00670D37"/>
    <w:rsid w:val="00671B9A"/>
    <w:rsid w:val="00677FDC"/>
    <w:rsid w:val="006827E4"/>
    <w:rsid w:val="00682809"/>
    <w:rsid w:val="00682C9C"/>
    <w:rsid w:val="00682D7B"/>
    <w:rsid w:val="00682FA7"/>
    <w:rsid w:val="00683BF8"/>
    <w:rsid w:val="006847F8"/>
    <w:rsid w:val="0068533A"/>
    <w:rsid w:val="006861B6"/>
    <w:rsid w:val="00687FCB"/>
    <w:rsid w:val="00690E21"/>
    <w:rsid w:val="00691CA8"/>
    <w:rsid w:val="00697F1E"/>
    <w:rsid w:val="006A19D4"/>
    <w:rsid w:val="006A2072"/>
    <w:rsid w:val="006A27A6"/>
    <w:rsid w:val="006A3AD6"/>
    <w:rsid w:val="006A487E"/>
    <w:rsid w:val="006A5CC9"/>
    <w:rsid w:val="006A6054"/>
    <w:rsid w:val="006A616A"/>
    <w:rsid w:val="006B0E24"/>
    <w:rsid w:val="006B47D7"/>
    <w:rsid w:val="006B4F8D"/>
    <w:rsid w:val="006B61D4"/>
    <w:rsid w:val="006C00C2"/>
    <w:rsid w:val="006C08F2"/>
    <w:rsid w:val="006C0956"/>
    <w:rsid w:val="006C0ABA"/>
    <w:rsid w:val="006C3C8C"/>
    <w:rsid w:val="006C4E91"/>
    <w:rsid w:val="006C5930"/>
    <w:rsid w:val="006D02D1"/>
    <w:rsid w:val="006D0704"/>
    <w:rsid w:val="006D1344"/>
    <w:rsid w:val="006D4B60"/>
    <w:rsid w:val="006D6988"/>
    <w:rsid w:val="006D75FD"/>
    <w:rsid w:val="006E4DD5"/>
    <w:rsid w:val="006E5A38"/>
    <w:rsid w:val="006E7F37"/>
    <w:rsid w:val="006F28E4"/>
    <w:rsid w:val="006F2D18"/>
    <w:rsid w:val="006F5F6C"/>
    <w:rsid w:val="006F6056"/>
    <w:rsid w:val="006F6125"/>
    <w:rsid w:val="006F77E1"/>
    <w:rsid w:val="0070162E"/>
    <w:rsid w:val="00702C76"/>
    <w:rsid w:val="00702F21"/>
    <w:rsid w:val="00703145"/>
    <w:rsid w:val="00703EE8"/>
    <w:rsid w:val="007055D1"/>
    <w:rsid w:val="00706A0C"/>
    <w:rsid w:val="00707682"/>
    <w:rsid w:val="0071082B"/>
    <w:rsid w:val="007125B8"/>
    <w:rsid w:val="00713FC2"/>
    <w:rsid w:val="0071544D"/>
    <w:rsid w:val="00715B53"/>
    <w:rsid w:val="0071615A"/>
    <w:rsid w:val="00717129"/>
    <w:rsid w:val="00720BD4"/>
    <w:rsid w:val="007227A0"/>
    <w:rsid w:val="007270C8"/>
    <w:rsid w:val="00730831"/>
    <w:rsid w:val="007312FA"/>
    <w:rsid w:val="0073158F"/>
    <w:rsid w:val="00733EDA"/>
    <w:rsid w:val="00734F1C"/>
    <w:rsid w:val="007406BE"/>
    <w:rsid w:val="007423CC"/>
    <w:rsid w:val="00743DF2"/>
    <w:rsid w:val="00747029"/>
    <w:rsid w:val="0075016A"/>
    <w:rsid w:val="007504AE"/>
    <w:rsid w:val="00753678"/>
    <w:rsid w:val="00753BA8"/>
    <w:rsid w:val="00754263"/>
    <w:rsid w:val="00754613"/>
    <w:rsid w:val="00754FA4"/>
    <w:rsid w:val="00755AB8"/>
    <w:rsid w:val="0076195B"/>
    <w:rsid w:val="007701BD"/>
    <w:rsid w:val="00771530"/>
    <w:rsid w:val="00773127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627C"/>
    <w:rsid w:val="007A6A5D"/>
    <w:rsid w:val="007B0FCB"/>
    <w:rsid w:val="007B2FB0"/>
    <w:rsid w:val="007B3AFC"/>
    <w:rsid w:val="007B4FF5"/>
    <w:rsid w:val="007B6AAF"/>
    <w:rsid w:val="007C00BE"/>
    <w:rsid w:val="007C09C3"/>
    <w:rsid w:val="007C1764"/>
    <w:rsid w:val="007C30C2"/>
    <w:rsid w:val="007C3961"/>
    <w:rsid w:val="007C5172"/>
    <w:rsid w:val="007C605B"/>
    <w:rsid w:val="007C699E"/>
    <w:rsid w:val="007D0218"/>
    <w:rsid w:val="007D251C"/>
    <w:rsid w:val="007D6226"/>
    <w:rsid w:val="007D78B8"/>
    <w:rsid w:val="007E014C"/>
    <w:rsid w:val="007E21C8"/>
    <w:rsid w:val="007E2A6D"/>
    <w:rsid w:val="007E2CB1"/>
    <w:rsid w:val="007E5E2C"/>
    <w:rsid w:val="007E69FD"/>
    <w:rsid w:val="007E7814"/>
    <w:rsid w:val="007E7DE3"/>
    <w:rsid w:val="007F2B9A"/>
    <w:rsid w:val="007F3E08"/>
    <w:rsid w:val="007F6B65"/>
    <w:rsid w:val="007F7ED4"/>
    <w:rsid w:val="0080107D"/>
    <w:rsid w:val="00802ABF"/>
    <w:rsid w:val="00803045"/>
    <w:rsid w:val="008044BF"/>
    <w:rsid w:val="00804E7E"/>
    <w:rsid w:val="00807645"/>
    <w:rsid w:val="008109F5"/>
    <w:rsid w:val="0081252B"/>
    <w:rsid w:val="00812A36"/>
    <w:rsid w:val="00812E69"/>
    <w:rsid w:val="00813133"/>
    <w:rsid w:val="00813550"/>
    <w:rsid w:val="00814EE6"/>
    <w:rsid w:val="00815668"/>
    <w:rsid w:val="00821E72"/>
    <w:rsid w:val="00822962"/>
    <w:rsid w:val="00824D9F"/>
    <w:rsid w:val="00833702"/>
    <w:rsid w:val="0083596F"/>
    <w:rsid w:val="00835AAB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62CB9"/>
    <w:rsid w:val="00862F81"/>
    <w:rsid w:val="0086351B"/>
    <w:rsid w:val="00863ED4"/>
    <w:rsid w:val="00871D41"/>
    <w:rsid w:val="00874128"/>
    <w:rsid w:val="00874495"/>
    <w:rsid w:val="008779F0"/>
    <w:rsid w:val="008779F9"/>
    <w:rsid w:val="00880B80"/>
    <w:rsid w:val="0088376A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406"/>
    <w:rsid w:val="008B2BD0"/>
    <w:rsid w:val="008B4C87"/>
    <w:rsid w:val="008B6F70"/>
    <w:rsid w:val="008C088D"/>
    <w:rsid w:val="008C393D"/>
    <w:rsid w:val="008C7262"/>
    <w:rsid w:val="008D018B"/>
    <w:rsid w:val="008D0B5C"/>
    <w:rsid w:val="008D11E7"/>
    <w:rsid w:val="008D12CF"/>
    <w:rsid w:val="008D24AC"/>
    <w:rsid w:val="008D3E02"/>
    <w:rsid w:val="008D76ED"/>
    <w:rsid w:val="008E043E"/>
    <w:rsid w:val="008E278E"/>
    <w:rsid w:val="008E2807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31C42"/>
    <w:rsid w:val="009320A0"/>
    <w:rsid w:val="00932521"/>
    <w:rsid w:val="009339CD"/>
    <w:rsid w:val="00935F2A"/>
    <w:rsid w:val="00936BA1"/>
    <w:rsid w:val="00937261"/>
    <w:rsid w:val="009372A8"/>
    <w:rsid w:val="00937D79"/>
    <w:rsid w:val="00937E43"/>
    <w:rsid w:val="00940161"/>
    <w:rsid w:val="00941B0B"/>
    <w:rsid w:val="00942C93"/>
    <w:rsid w:val="00943524"/>
    <w:rsid w:val="009435FE"/>
    <w:rsid w:val="009467F2"/>
    <w:rsid w:val="00946DB2"/>
    <w:rsid w:val="00947799"/>
    <w:rsid w:val="009504AF"/>
    <w:rsid w:val="009530A7"/>
    <w:rsid w:val="0095368E"/>
    <w:rsid w:val="00954085"/>
    <w:rsid w:val="009578A4"/>
    <w:rsid w:val="0096122E"/>
    <w:rsid w:val="00962002"/>
    <w:rsid w:val="00967C96"/>
    <w:rsid w:val="0097059A"/>
    <w:rsid w:val="00970BF6"/>
    <w:rsid w:val="00970CBB"/>
    <w:rsid w:val="00970E2B"/>
    <w:rsid w:val="009727A6"/>
    <w:rsid w:val="0097783D"/>
    <w:rsid w:val="00977ED5"/>
    <w:rsid w:val="009842A6"/>
    <w:rsid w:val="00984895"/>
    <w:rsid w:val="00985047"/>
    <w:rsid w:val="0099233C"/>
    <w:rsid w:val="0099521C"/>
    <w:rsid w:val="009A127A"/>
    <w:rsid w:val="009A3E88"/>
    <w:rsid w:val="009A50F7"/>
    <w:rsid w:val="009A60C8"/>
    <w:rsid w:val="009B1421"/>
    <w:rsid w:val="009B228A"/>
    <w:rsid w:val="009B38C5"/>
    <w:rsid w:val="009B3922"/>
    <w:rsid w:val="009B41B7"/>
    <w:rsid w:val="009B5F88"/>
    <w:rsid w:val="009B6B2F"/>
    <w:rsid w:val="009C06FE"/>
    <w:rsid w:val="009C0ADF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CC6"/>
    <w:rsid w:val="009F3238"/>
    <w:rsid w:val="009F4A35"/>
    <w:rsid w:val="009F55E3"/>
    <w:rsid w:val="00A00568"/>
    <w:rsid w:val="00A00A46"/>
    <w:rsid w:val="00A019D6"/>
    <w:rsid w:val="00A10014"/>
    <w:rsid w:val="00A12AC5"/>
    <w:rsid w:val="00A12DE5"/>
    <w:rsid w:val="00A13E27"/>
    <w:rsid w:val="00A15551"/>
    <w:rsid w:val="00A1568A"/>
    <w:rsid w:val="00A1677A"/>
    <w:rsid w:val="00A17142"/>
    <w:rsid w:val="00A20D8C"/>
    <w:rsid w:val="00A21910"/>
    <w:rsid w:val="00A2302C"/>
    <w:rsid w:val="00A23175"/>
    <w:rsid w:val="00A238EF"/>
    <w:rsid w:val="00A24375"/>
    <w:rsid w:val="00A24BD5"/>
    <w:rsid w:val="00A2542C"/>
    <w:rsid w:val="00A26A94"/>
    <w:rsid w:val="00A30104"/>
    <w:rsid w:val="00A3111F"/>
    <w:rsid w:val="00A31188"/>
    <w:rsid w:val="00A33C75"/>
    <w:rsid w:val="00A348EE"/>
    <w:rsid w:val="00A352A5"/>
    <w:rsid w:val="00A41BBD"/>
    <w:rsid w:val="00A4438E"/>
    <w:rsid w:val="00A454AA"/>
    <w:rsid w:val="00A4570B"/>
    <w:rsid w:val="00A45BE9"/>
    <w:rsid w:val="00A45D78"/>
    <w:rsid w:val="00A45EB5"/>
    <w:rsid w:val="00A46AE2"/>
    <w:rsid w:val="00A47119"/>
    <w:rsid w:val="00A472D0"/>
    <w:rsid w:val="00A47C07"/>
    <w:rsid w:val="00A5368D"/>
    <w:rsid w:val="00A53B78"/>
    <w:rsid w:val="00A542E1"/>
    <w:rsid w:val="00A54E5C"/>
    <w:rsid w:val="00A55910"/>
    <w:rsid w:val="00A5651B"/>
    <w:rsid w:val="00A57999"/>
    <w:rsid w:val="00A61EAF"/>
    <w:rsid w:val="00A637BB"/>
    <w:rsid w:val="00A65B37"/>
    <w:rsid w:val="00A673C2"/>
    <w:rsid w:val="00A70302"/>
    <w:rsid w:val="00A728EA"/>
    <w:rsid w:val="00A80D8D"/>
    <w:rsid w:val="00A8303A"/>
    <w:rsid w:val="00A84569"/>
    <w:rsid w:val="00A8646D"/>
    <w:rsid w:val="00A86B70"/>
    <w:rsid w:val="00A92048"/>
    <w:rsid w:val="00A93725"/>
    <w:rsid w:val="00A9691D"/>
    <w:rsid w:val="00A96D24"/>
    <w:rsid w:val="00AA588F"/>
    <w:rsid w:val="00AA7A48"/>
    <w:rsid w:val="00AA7EE9"/>
    <w:rsid w:val="00AB0417"/>
    <w:rsid w:val="00AB04D9"/>
    <w:rsid w:val="00AB14E3"/>
    <w:rsid w:val="00AB3B8D"/>
    <w:rsid w:val="00AB3CF0"/>
    <w:rsid w:val="00AB74E4"/>
    <w:rsid w:val="00AC05D8"/>
    <w:rsid w:val="00AC3C55"/>
    <w:rsid w:val="00AC5654"/>
    <w:rsid w:val="00AC5BC6"/>
    <w:rsid w:val="00AC5D57"/>
    <w:rsid w:val="00AD05AA"/>
    <w:rsid w:val="00AD0741"/>
    <w:rsid w:val="00AD12CC"/>
    <w:rsid w:val="00AD3516"/>
    <w:rsid w:val="00AD5D57"/>
    <w:rsid w:val="00AD7228"/>
    <w:rsid w:val="00AD75E2"/>
    <w:rsid w:val="00AD786C"/>
    <w:rsid w:val="00AD7D9C"/>
    <w:rsid w:val="00AE1127"/>
    <w:rsid w:val="00AE2CE2"/>
    <w:rsid w:val="00AE3733"/>
    <w:rsid w:val="00AE4B3B"/>
    <w:rsid w:val="00AE6B28"/>
    <w:rsid w:val="00AF0F2E"/>
    <w:rsid w:val="00AF1EA8"/>
    <w:rsid w:val="00B02B54"/>
    <w:rsid w:val="00B03C34"/>
    <w:rsid w:val="00B06A90"/>
    <w:rsid w:val="00B100BA"/>
    <w:rsid w:val="00B1027B"/>
    <w:rsid w:val="00B12492"/>
    <w:rsid w:val="00B12F6D"/>
    <w:rsid w:val="00B13045"/>
    <w:rsid w:val="00B22699"/>
    <w:rsid w:val="00B23255"/>
    <w:rsid w:val="00B25571"/>
    <w:rsid w:val="00B26943"/>
    <w:rsid w:val="00B30257"/>
    <w:rsid w:val="00B3592F"/>
    <w:rsid w:val="00B40111"/>
    <w:rsid w:val="00B40C25"/>
    <w:rsid w:val="00B4273C"/>
    <w:rsid w:val="00B4760E"/>
    <w:rsid w:val="00B501ED"/>
    <w:rsid w:val="00B50421"/>
    <w:rsid w:val="00B50E29"/>
    <w:rsid w:val="00B5267E"/>
    <w:rsid w:val="00B57AE8"/>
    <w:rsid w:val="00B602C4"/>
    <w:rsid w:val="00B605A6"/>
    <w:rsid w:val="00B60B16"/>
    <w:rsid w:val="00B61992"/>
    <w:rsid w:val="00B63A48"/>
    <w:rsid w:val="00B64844"/>
    <w:rsid w:val="00B74A48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91B9E"/>
    <w:rsid w:val="00B94D13"/>
    <w:rsid w:val="00B94F81"/>
    <w:rsid w:val="00BA0C18"/>
    <w:rsid w:val="00BA2358"/>
    <w:rsid w:val="00BA29CF"/>
    <w:rsid w:val="00BA31A1"/>
    <w:rsid w:val="00BA3726"/>
    <w:rsid w:val="00BA378E"/>
    <w:rsid w:val="00BA3FBA"/>
    <w:rsid w:val="00BA56D7"/>
    <w:rsid w:val="00BA6339"/>
    <w:rsid w:val="00BA6C1D"/>
    <w:rsid w:val="00BA720B"/>
    <w:rsid w:val="00BA7B95"/>
    <w:rsid w:val="00BB02B0"/>
    <w:rsid w:val="00BB0688"/>
    <w:rsid w:val="00BB098C"/>
    <w:rsid w:val="00BB1BFD"/>
    <w:rsid w:val="00BB28AE"/>
    <w:rsid w:val="00BB5BE0"/>
    <w:rsid w:val="00BB6462"/>
    <w:rsid w:val="00BB73F2"/>
    <w:rsid w:val="00BB74E1"/>
    <w:rsid w:val="00BC03AA"/>
    <w:rsid w:val="00BC1F43"/>
    <w:rsid w:val="00BC3BB7"/>
    <w:rsid w:val="00BC3D53"/>
    <w:rsid w:val="00BC4392"/>
    <w:rsid w:val="00BC4942"/>
    <w:rsid w:val="00BC50C0"/>
    <w:rsid w:val="00BC563C"/>
    <w:rsid w:val="00BC5A33"/>
    <w:rsid w:val="00BC645B"/>
    <w:rsid w:val="00BD095B"/>
    <w:rsid w:val="00BD3E33"/>
    <w:rsid w:val="00BD5706"/>
    <w:rsid w:val="00BE03B4"/>
    <w:rsid w:val="00BE190D"/>
    <w:rsid w:val="00BE1FBC"/>
    <w:rsid w:val="00BE2FC0"/>
    <w:rsid w:val="00BE47D3"/>
    <w:rsid w:val="00BE4BB3"/>
    <w:rsid w:val="00BE5B74"/>
    <w:rsid w:val="00BE6A0B"/>
    <w:rsid w:val="00BE7CD0"/>
    <w:rsid w:val="00BF0548"/>
    <w:rsid w:val="00BF3B51"/>
    <w:rsid w:val="00BF446A"/>
    <w:rsid w:val="00BF6015"/>
    <w:rsid w:val="00BF789B"/>
    <w:rsid w:val="00C03D0C"/>
    <w:rsid w:val="00C06A63"/>
    <w:rsid w:val="00C10E28"/>
    <w:rsid w:val="00C13644"/>
    <w:rsid w:val="00C16FC7"/>
    <w:rsid w:val="00C234D1"/>
    <w:rsid w:val="00C25473"/>
    <w:rsid w:val="00C259CA"/>
    <w:rsid w:val="00C27611"/>
    <w:rsid w:val="00C27FF7"/>
    <w:rsid w:val="00C300CA"/>
    <w:rsid w:val="00C30B89"/>
    <w:rsid w:val="00C31BEF"/>
    <w:rsid w:val="00C33817"/>
    <w:rsid w:val="00C33BC2"/>
    <w:rsid w:val="00C33BDF"/>
    <w:rsid w:val="00C36B0F"/>
    <w:rsid w:val="00C3703A"/>
    <w:rsid w:val="00C40581"/>
    <w:rsid w:val="00C406F1"/>
    <w:rsid w:val="00C41AD4"/>
    <w:rsid w:val="00C41B6F"/>
    <w:rsid w:val="00C42380"/>
    <w:rsid w:val="00C43A9A"/>
    <w:rsid w:val="00C444EF"/>
    <w:rsid w:val="00C45080"/>
    <w:rsid w:val="00C47A7E"/>
    <w:rsid w:val="00C50C41"/>
    <w:rsid w:val="00C55B02"/>
    <w:rsid w:val="00C57F86"/>
    <w:rsid w:val="00C60844"/>
    <w:rsid w:val="00C619E4"/>
    <w:rsid w:val="00C66306"/>
    <w:rsid w:val="00C664FB"/>
    <w:rsid w:val="00C6651F"/>
    <w:rsid w:val="00C67ABD"/>
    <w:rsid w:val="00C712B1"/>
    <w:rsid w:val="00C72176"/>
    <w:rsid w:val="00C73D24"/>
    <w:rsid w:val="00C7556F"/>
    <w:rsid w:val="00C76850"/>
    <w:rsid w:val="00C836CC"/>
    <w:rsid w:val="00C84C8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A7F22"/>
    <w:rsid w:val="00CB0B05"/>
    <w:rsid w:val="00CB1AC2"/>
    <w:rsid w:val="00CB43FC"/>
    <w:rsid w:val="00CB5796"/>
    <w:rsid w:val="00CB73E7"/>
    <w:rsid w:val="00CC1CB5"/>
    <w:rsid w:val="00CC4BCC"/>
    <w:rsid w:val="00CC6660"/>
    <w:rsid w:val="00CD1FFA"/>
    <w:rsid w:val="00CD25DA"/>
    <w:rsid w:val="00CD475E"/>
    <w:rsid w:val="00CD6937"/>
    <w:rsid w:val="00CD6FA9"/>
    <w:rsid w:val="00CE2618"/>
    <w:rsid w:val="00CE51F7"/>
    <w:rsid w:val="00CE624C"/>
    <w:rsid w:val="00CF0A82"/>
    <w:rsid w:val="00CF1C78"/>
    <w:rsid w:val="00CF2BD0"/>
    <w:rsid w:val="00CF3C2A"/>
    <w:rsid w:val="00CF46B3"/>
    <w:rsid w:val="00CF51F8"/>
    <w:rsid w:val="00CF556A"/>
    <w:rsid w:val="00CF5CA6"/>
    <w:rsid w:val="00D071C6"/>
    <w:rsid w:val="00D07E6C"/>
    <w:rsid w:val="00D101C2"/>
    <w:rsid w:val="00D121F0"/>
    <w:rsid w:val="00D14B41"/>
    <w:rsid w:val="00D155DE"/>
    <w:rsid w:val="00D1565C"/>
    <w:rsid w:val="00D16B21"/>
    <w:rsid w:val="00D17EE5"/>
    <w:rsid w:val="00D22EEC"/>
    <w:rsid w:val="00D24436"/>
    <w:rsid w:val="00D247A1"/>
    <w:rsid w:val="00D25CA1"/>
    <w:rsid w:val="00D25FA4"/>
    <w:rsid w:val="00D26165"/>
    <w:rsid w:val="00D26895"/>
    <w:rsid w:val="00D2712C"/>
    <w:rsid w:val="00D27369"/>
    <w:rsid w:val="00D31132"/>
    <w:rsid w:val="00D3185C"/>
    <w:rsid w:val="00D31F7A"/>
    <w:rsid w:val="00D32337"/>
    <w:rsid w:val="00D32795"/>
    <w:rsid w:val="00D3694E"/>
    <w:rsid w:val="00D37277"/>
    <w:rsid w:val="00D40A60"/>
    <w:rsid w:val="00D43263"/>
    <w:rsid w:val="00D4340A"/>
    <w:rsid w:val="00D43E1D"/>
    <w:rsid w:val="00D50F83"/>
    <w:rsid w:val="00D51B05"/>
    <w:rsid w:val="00D5237D"/>
    <w:rsid w:val="00D53202"/>
    <w:rsid w:val="00D539EB"/>
    <w:rsid w:val="00D55A7D"/>
    <w:rsid w:val="00D565B0"/>
    <w:rsid w:val="00D5689E"/>
    <w:rsid w:val="00D57853"/>
    <w:rsid w:val="00D61A08"/>
    <w:rsid w:val="00D61AE3"/>
    <w:rsid w:val="00D62529"/>
    <w:rsid w:val="00D62E04"/>
    <w:rsid w:val="00D634EB"/>
    <w:rsid w:val="00D64127"/>
    <w:rsid w:val="00D65CC9"/>
    <w:rsid w:val="00D674F9"/>
    <w:rsid w:val="00D71293"/>
    <w:rsid w:val="00D72C96"/>
    <w:rsid w:val="00D73B11"/>
    <w:rsid w:val="00D801F1"/>
    <w:rsid w:val="00D8367E"/>
    <w:rsid w:val="00D875C1"/>
    <w:rsid w:val="00D912C5"/>
    <w:rsid w:val="00D912C6"/>
    <w:rsid w:val="00D933A7"/>
    <w:rsid w:val="00D934CC"/>
    <w:rsid w:val="00D937EE"/>
    <w:rsid w:val="00D96240"/>
    <w:rsid w:val="00DA3BF1"/>
    <w:rsid w:val="00DA3C33"/>
    <w:rsid w:val="00DA6989"/>
    <w:rsid w:val="00DA6F18"/>
    <w:rsid w:val="00DB18DB"/>
    <w:rsid w:val="00DB32BD"/>
    <w:rsid w:val="00DB38DC"/>
    <w:rsid w:val="00DB4855"/>
    <w:rsid w:val="00DB6DFE"/>
    <w:rsid w:val="00DB746B"/>
    <w:rsid w:val="00DC05D2"/>
    <w:rsid w:val="00DC1C94"/>
    <w:rsid w:val="00DC3990"/>
    <w:rsid w:val="00DC3AB6"/>
    <w:rsid w:val="00DD276D"/>
    <w:rsid w:val="00DD2FF3"/>
    <w:rsid w:val="00DD400D"/>
    <w:rsid w:val="00DD5225"/>
    <w:rsid w:val="00DD5E00"/>
    <w:rsid w:val="00DD5FFD"/>
    <w:rsid w:val="00DD6889"/>
    <w:rsid w:val="00DD688D"/>
    <w:rsid w:val="00DD7105"/>
    <w:rsid w:val="00DE3ADC"/>
    <w:rsid w:val="00DE3F80"/>
    <w:rsid w:val="00DE50B7"/>
    <w:rsid w:val="00DF0501"/>
    <w:rsid w:val="00DF0FAB"/>
    <w:rsid w:val="00DF3EF9"/>
    <w:rsid w:val="00DF5414"/>
    <w:rsid w:val="00DF6C51"/>
    <w:rsid w:val="00E0204E"/>
    <w:rsid w:val="00E11365"/>
    <w:rsid w:val="00E127E8"/>
    <w:rsid w:val="00E20E8B"/>
    <w:rsid w:val="00E20FEC"/>
    <w:rsid w:val="00E22FBF"/>
    <w:rsid w:val="00E2336A"/>
    <w:rsid w:val="00E23690"/>
    <w:rsid w:val="00E271CA"/>
    <w:rsid w:val="00E301EE"/>
    <w:rsid w:val="00E330BC"/>
    <w:rsid w:val="00E34237"/>
    <w:rsid w:val="00E3483D"/>
    <w:rsid w:val="00E35C4F"/>
    <w:rsid w:val="00E36422"/>
    <w:rsid w:val="00E365E1"/>
    <w:rsid w:val="00E4094E"/>
    <w:rsid w:val="00E41DB6"/>
    <w:rsid w:val="00E44282"/>
    <w:rsid w:val="00E4509F"/>
    <w:rsid w:val="00E47232"/>
    <w:rsid w:val="00E51971"/>
    <w:rsid w:val="00E5352C"/>
    <w:rsid w:val="00E6073A"/>
    <w:rsid w:val="00E61EDC"/>
    <w:rsid w:val="00E61F4F"/>
    <w:rsid w:val="00E645E0"/>
    <w:rsid w:val="00E66C00"/>
    <w:rsid w:val="00E71248"/>
    <w:rsid w:val="00E71501"/>
    <w:rsid w:val="00E7342E"/>
    <w:rsid w:val="00E76418"/>
    <w:rsid w:val="00E772E0"/>
    <w:rsid w:val="00E806B7"/>
    <w:rsid w:val="00E81DFC"/>
    <w:rsid w:val="00E84387"/>
    <w:rsid w:val="00E84CCB"/>
    <w:rsid w:val="00E90865"/>
    <w:rsid w:val="00E926C4"/>
    <w:rsid w:val="00E93882"/>
    <w:rsid w:val="00E93E9A"/>
    <w:rsid w:val="00E962D8"/>
    <w:rsid w:val="00E97522"/>
    <w:rsid w:val="00E97559"/>
    <w:rsid w:val="00EA0A2E"/>
    <w:rsid w:val="00EA1542"/>
    <w:rsid w:val="00EA1886"/>
    <w:rsid w:val="00EA19CD"/>
    <w:rsid w:val="00EA2A79"/>
    <w:rsid w:val="00EA55A5"/>
    <w:rsid w:val="00EA77E8"/>
    <w:rsid w:val="00EB0F99"/>
    <w:rsid w:val="00EB32D4"/>
    <w:rsid w:val="00EB391E"/>
    <w:rsid w:val="00EB395D"/>
    <w:rsid w:val="00EB4959"/>
    <w:rsid w:val="00EB5956"/>
    <w:rsid w:val="00EB5A72"/>
    <w:rsid w:val="00EB6DFB"/>
    <w:rsid w:val="00EC0330"/>
    <w:rsid w:val="00EC1A14"/>
    <w:rsid w:val="00EC2445"/>
    <w:rsid w:val="00EC259B"/>
    <w:rsid w:val="00EC39E2"/>
    <w:rsid w:val="00EC726C"/>
    <w:rsid w:val="00EC7D0B"/>
    <w:rsid w:val="00ED0902"/>
    <w:rsid w:val="00ED0B6A"/>
    <w:rsid w:val="00ED23A8"/>
    <w:rsid w:val="00ED32E3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21CA"/>
    <w:rsid w:val="00EF28DE"/>
    <w:rsid w:val="00EF3D79"/>
    <w:rsid w:val="00EF61E0"/>
    <w:rsid w:val="00EF76CD"/>
    <w:rsid w:val="00EF7D66"/>
    <w:rsid w:val="00F00B07"/>
    <w:rsid w:val="00F0423D"/>
    <w:rsid w:val="00F0720D"/>
    <w:rsid w:val="00F076CF"/>
    <w:rsid w:val="00F07E3C"/>
    <w:rsid w:val="00F1526B"/>
    <w:rsid w:val="00F212F7"/>
    <w:rsid w:val="00F21F49"/>
    <w:rsid w:val="00F25274"/>
    <w:rsid w:val="00F274AE"/>
    <w:rsid w:val="00F31F93"/>
    <w:rsid w:val="00F332C2"/>
    <w:rsid w:val="00F33D9B"/>
    <w:rsid w:val="00F37CA8"/>
    <w:rsid w:val="00F41DFB"/>
    <w:rsid w:val="00F42494"/>
    <w:rsid w:val="00F44172"/>
    <w:rsid w:val="00F45EFC"/>
    <w:rsid w:val="00F47AD9"/>
    <w:rsid w:val="00F50DD5"/>
    <w:rsid w:val="00F5127D"/>
    <w:rsid w:val="00F5334E"/>
    <w:rsid w:val="00F544C9"/>
    <w:rsid w:val="00F55CDF"/>
    <w:rsid w:val="00F605EE"/>
    <w:rsid w:val="00F6083A"/>
    <w:rsid w:val="00F6798B"/>
    <w:rsid w:val="00F67E2B"/>
    <w:rsid w:val="00F7199A"/>
    <w:rsid w:val="00F71E67"/>
    <w:rsid w:val="00F73E9A"/>
    <w:rsid w:val="00F74CDB"/>
    <w:rsid w:val="00F75692"/>
    <w:rsid w:val="00F764A5"/>
    <w:rsid w:val="00F77D24"/>
    <w:rsid w:val="00F80ED2"/>
    <w:rsid w:val="00F826A7"/>
    <w:rsid w:val="00F82A9E"/>
    <w:rsid w:val="00F8360E"/>
    <w:rsid w:val="00F84685"/>
    <w:rsid w:val="00F84D47"/>
    <w:rsid w:val="00F8740F"/>
    <w:rsid w:val="00F87CAB"/>
    <w:rsid w:val="00F903E8"/>
    <w:rsid w:val="00F90982"/>
    <w:rsid w:val="00F913D3"/>
    <w:rsid w:val="00F943EB"/>
    <w:rsid w:val="00F94D5F"/>
    <w:rsid w:val="00F96B5D"/>
    <w:rsid w:val="00F9773A"/>
    <w:rsid w:val="00FA0400"/>
    <w:rsid w:val="00FA0651"/>
    <w:rsid w:val="00FA175C"/>
    <w:rsid w:val="00FA2A09"/>
    <w:rsid w:val="00FA4C79"/>
    <w:rsid w:val="00FB1089"/>
    <w:rsid w:val="00FB673D"/>
    <w:rsid w:val="00FB73F1"/>
    <w:rsid w:val="00FC0113"/>
    <w:rsid w:val="00FC2AA2"/>
    <w:rsid w:val="00FC53DE"/>
    <w:rsid w:val="00FD1229"/>
    <w:rsid w:val="00FD2373"/>
    <w:rsid w:val="00FD405A"/>
    <w:rsid w:val="00FD41BE"/>
    <w:rsid w:val="00FE40B2"/>
    <w:rsid w:val="00FF00CB"/>
    <w:rsid w:val="00FF2F9B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6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0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69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62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34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76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03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WKX3UHSAJ2R6-2-846456</_dlc_DocId>
    <_dlc_DocIdUrl xmlns="e60a29af-d413-48d4-bd90-fe9d2a897e4b">
      <Url>https://ovdmasv601/sites/DMS/_layouts/15/DocIdRedir.aspx?ID=WKX3UHSAJ2R6-2-846456</Url>
      <Description>WKX3UHSAJ2R6-2-846456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6A52D63-66A7-4828-9FC9-47DA46BDE6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85E8A6-9662-471B-9E9F-B6683F52E691}"/>
</file>

<file path=customXml/itemProps4.xml><?xml version="1.0" encoding="utf-8"?>
<ds:datastoreItem xmlns:ds="http://schemas.openxmlformats.org/officeDocument/2006/customXml" ds:itemID="{45A19D6F-B767-4B30-8988-F14F1F796F85}"/>
</file>

<file path=customXml/itemProps5.xml><?xml version="1.0" encoding="utf-8"?>
<ds:datastoreItem xmlns:ds="http://schemas.openxmlformats.org/officeDocument/2006/customXml" ds:itemID="{C33A4354-F80E-45C7-B79D-4C9B7E735E4E}"/>
</file>

<file path=customXml/itemProps6.xml><?xml version="1.0" encoding="utf-8"?>
<ds:datastoreItem xmlns:ds="http://schemas.openxmlformats.org/officeDocument/2006/customXml" ds:itemID="{8DA053C3-B674-41EF-B8D5-DCC159C717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Andrasko Miloslav</cp:lastModifiedBy>
  <cp:revision>8</cp:revision>
  <cp:lastPrinted>2018-04-30T10:29:00Z</cp:lastPrinted>
  <dcterms:created xsi:type="dcterms:W3CDTF">2018-04-11T07:17:00Z</dcterms:created>
  <dcterms:modified xsi:type="dcterms:W3CDTF">2018-04-30T11:13:00Z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d92dbef1-826c-453d-ba2b-fcc7d0329ffa</vt:lpwstr>
  </property>
</Properties>
</file>